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CB" w:rsidRPr="00E25856" w:rsidRDefault="008903A2" w:rsidP="008616CB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1C0EED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pt;margin-top:-29.75pt;width:136.5pt;height:52.1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8616CB" w:rsidRPr="008903A2" w:rsidRDefault="008903A2" w:rsidP="008903A2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903A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13/04/2018</w:t>
                  </w:r>
                </w:p>
                <w:p w:rsidR="008903A2" w:rsidRPr="00E41981" w:rsidRDefault="008903A2" w:rsidP="008903A2">
                  <w:pPr>
                    <w:spacing w:after="0"/>
                    <w:jc w:val="right"/>
                    <w:rPr>
                      <w:szCs w:val="20"/>
                      <w:shd w:val="clear" w:color="auto" w:fill="FFFFFF"/>
                    </w:rPr>
                  </w:pPr>
                  <w:r w:rsidRPr="008903A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Α.Π.: </w:t>
                  </w:r>
                  <w:r w:rsidRPr="008903A2">
                    <w:rPr>
                      <w:rFonts w:ascii="Times New Roman" w:hAnsi="Times New Roman"/>
                      <w:sz w:val="20"/>
                    </w:rPr>
                    <w:t>10115</w:t>
                  </w:r>
                </w:p>
              </w:txbxContent>
            </v:textbox>
          </v:shape>
        </w:pict>
      </w:r>
      <w:r w:rsidR="00E41981">
        <w:rPr>
          <w:rFonts w:asciiTheme="minorHAnsi" w:hAnsiTheme="minorHAnsi" w:cs="Tahoma"/>
          <w:noProof/>
        </w:rPr>
        <w:pict>
          <v:shape id="_x0000_s1030" type="#_x0000_t202" style="position:absolute;left:0;text-align:left;margin-left:118.45pt;margin-top:-21.5pt;width:156.6pt;height:99.75pt;z-index:251661312;mso-width-relative:margin;mso-height-relative:margin" filled="f" stroked="f">
            <v:textbox style="mso-next-textbox:#_x0000_s1030">
              <w:txbxContent>
                <w:p w:rsidR="00E41981" w:rsidRPr="006A09D0" w:rsidRDefault="00E41981" w:rsidP="00E41981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u w:val="single"/>
                    </w:rPr>
                  </w:pPr>
                  <w:r w:rsidRPr="006A09D0">
                    <w:rPr>
                      <w:rFonts w:asciiTheme="minorHAnsi" w:hAnsiTheme="minorHAnsi"/>
                      <w:b/>
                      <w:sz w:val="14"/>
                      <w:u w:val="single"/>
                    </w:rPr>
                    <w:t>ΟΡΘΗ ΕΠΑΝΑΛΗΨΗ</w:t>
                  </w:r>
                </w:p>
                <w:p w:rsidR="00E41981" w:rsidRDefault="00E41981" w:rsidP="00E4198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Της υπ’ αριθμ. πρωτ.: 10106/13-04-2018 Πρόσκλησης ως προς τη διόρθωση του 24</w:t>
                  </w:r>
                  <w:r w:rsidRPr="00E41981">
                    <w:rPr>
                      <w:rFonts w:asciiTheme="minorHAnsi" w:hAnsiTheme="minorHAnsi"/>
                      <w:b/>
                      <w:sz w:val="16"/>
                      <w:szCs w:val="18"/>
                      <w:vertAlign w:val="superscript"/>
                    </w:rPr>
                    <w:t>ου</w:t>
                  </w: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θέματος της Η.Δ., στο οποίο </w:t>
                  </w:r>
                </w:p>
                <w:p w:rsidR="00E41981" w:rsidRDefault="00E41981" w:rsidP="00E4198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γράφθηκε εκ παραδρομής</w:t>
                  </w:r>
                </w:p>
                <w:p w:rsidR="00E41981" w:rsidRDefault="00E41981" w:rsidP="00E4198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η σύσταση της Επιτροπής του </w:t>
                  </w:r>
                </w:p>
                <w:p w:rsidR="00E41981" w:rsidRPr="00C37A9B" w:rsidRDefault="00E41981" w:rsidP="00E4198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>23</w:t>
                  </w:r>
                  <w:r w:rsidRPr="00E41981">
                    <w:rPr>
                      <w:rFonts w:asciiTheme="minorHAnsi" w:hAnsiTheme="minorHAnsi"/>
                      <w:b/>
                      <w:sz w:val="16"/>
                      <w:szCs w:val="18"/>
                      <w:vertAlign w:val="superscript"/>
                    </w:rPr>
                    <w:t>ου</w:t>
                  </w:r>
                  <w:r>
                    <w:rPr>
                      <w:rFonts w:asciiTheme="minorHAnsi" w:hAnsiTheme="minorHAnsi"/>
                      <w:b/>
                      <w:sz w:val="16"/>
                      <w:szCs w:val="18"/>
                    </w:rPr>
                    <w:t xml:space="preserve"> θέματος της Η.Δ. </w:t>
                  </w:r>
                </w:p>
                <w:p w:rsidR="00E41981" w:rsidRPr="00986252" w:rsidRDefault="00E41981" w:rsidP="00E41981"/>
              </w:txbxContent>
            </v:textbox>
          </v:shape>
        </w:pict>
      </w:r>
      <w:r w:rsidR="008616CB" w:rsidRPr="00E25856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589280</wp:posOffset>
            </wp:positionH>
            <wp:positionV relativeFrom="line">
              <wp:posOffset>-378460</wp:posOffset>
            </wp:positionV>
            <wp:extent cx="441960" cy="425450"/>
            <wp:effectExtent l="38100" t="0" r="53340" b="6985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616CB">
        <w:rPr>
          <w:rFonts w:asciiTheme="minorHAnsi" w:hAnsiTheme="minorHAnsi" w:cs="Arial"/>
          <w:b/>
          <w:sz w:val="2"/>
          <w:szCs w:val="26"/>
          <w:u w:val="single"/>
        </w:rPr>
        <w:t>3</w:t>
      </w:r>
      <w:r w:rsidR="008616CB" w:rsidRPr="00E25856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8616CB" w:rsidRPr="00E25856" w:rsidRDefault="008616CB" w:rsidP="008616CB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8616CB" w:rsidRPr="00E25856" w:rsidRDefault="008616CB" w:rsidP="008616CB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8616CB" w:rsidRPr="00E25856" w:rsidRDefault="008616CB" w:rsidP="008616C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8616CB" w:rsidRPr="00E25856" w:rsidRDefault="008616CB" w:rsidP="008616CB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E25856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E25856">
        <w:rPr>
          <w:rFonts w:asciiTheme="minorHAnsi" w:hAnsiTheme="minorHAnsi" w:cs="Tahoma"/>
          <w:sz w:val="18"/>
        </w:rPr>
        <w:t xml:space="preserve">  </w:t>
      </w:r>
    </w:p>
    <w:p w:rsidR="008616CB" w:rsidRPr="00E25856" w:rsidRDefault="008616CB" w:rsidP="008616CB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E25856">
        <w:rPr>
          <w:rFonts w:asciiTheme="minorHAnsi" w:hAnsiTheme="minorHAnsi"/>
          <w:bCs/>
          <w:sz w:val="20"/>
        </w:rPr>
        <w:t xml:space="preserve">    </w:t>
      </w:r>
      <w:r w:rsidRPr="00E25856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8616CB" w:rsidRPr="00E25856" w:rsidRDefault="008616CB" w:rsidP="008616CB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</w:rPr>
        <w:t xml:space="preserve">    </w:t>
      </w:r>
      <w:r w:rsidRPr="00E25856">
        <w:rPr>
          <w:rFonts w:asciiTheme="minorHAnsi" w:hAnsiTheme="minorHAnsi"/>
          <w:szCs w:val="18"/>
        </w:rPr>
        <w:t>ΝΟΜΟΣ ΔΩΔΕΚΑΝΗΣΟΥ</w:t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</w:rPr>
        <w:tab/>
        <w:t xml:space="preserve">      </w:t>
      </w:r>
      <w:r w:rsidRPr="00E25856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25856">
        <w:rPr>
          <w:rFonts w:asciiTheme="minorHAnsi" w:hAnsiTheme="minorHAnsi"/>
          <w:b/>
          <w:sz w:val="24"/>
          <w:szCs w:val="18"/>
        </w:rPr>
        <w:t>:</w:t>
      </w:r>
      <w:r w:rsidRPr="00E25856">
        <w:rPr>
          <w:rFonts w:asciiTheme="minorHAnsi" w:hAnsiTheme="minorHAnsi"/>
          <w:bCs/>
        </w:rPr>
        <w:t xml:space="preserve">                           </w:t>
      </w:r>
      <w:r w:rsidRPr="00E25856">
        <w:rPr>
          <w:rFonts w:asciiTheme="minorHAnsi" w:hAnsiTheme="minorHAnsi"/>
          <w:bCs/>
        </w:rPr>
        <w:tab/>
      </w:r>
      <w:r w:rsidRPr="00E25856">
        <w:rPr>
          <w:rFonts w:asciiTheme="minorHAnsi" w:hAnsiTheme="minorHAnsi"/>
          <w:bCs/>
        </w:rPr>
        <w:tab/>
      </w:r>
    </w:p>
    <w:p w:rsidR="008616CB" w:rsidRPr="00E25856" w:rsidRDefault="008616CB" w:rsidP="008616CB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1C0EED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251658240" strokecolor="#7f7f7f [1612]" strokeweight=".25pt">
            <v:textbox style="mso-next-textbox:#_x0000_s1027">
              <w:txbxContent>
                <w:p w:rsidR="008616CB" w:rsidRPr="005E446A" w:rsidRDefault="008616CB" w:rsidP="008616C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8616CB" w:rsidRPr="006604B7" w:rsidRDefault="008616CB" w:rsidP="008616C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8616CB" w:rsidRPr="005E446A" w:rsidRDefault="008616CB" w:rsidP="008616C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8616CB" w:rsidRPr="005E446A" w:rsidRDefault="008616CB" w:rsidP="008616CB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8616CB" w:rsidRDefault="008616CB" w:rsidP="008616C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E25856">
        <w:rPr>
          <w:rFonts w:asciiTheme="minorHAnsi" w:hAnsiTheme="minorHAnsi"/>
          <w:bCs/>
        </w:rPr>
        <w:t xml:space="preserve">               </w:t>
      </w:r>
      <w:r w:rsidRPr="00E25856">
        <w:rPr>
          <w:rFonts w:asciiTheme="minorHAnsi" w:hAnsiTheme="minorHAnsi"/>
          <w:szCs w:val="18"/>
        </w:rPr>
        <w:t>ΔΗΜΟΣ  ΚΩ</w:t>
      </w:r>
      <w:r w:rsidRPr="00E25856">
        <w:rPr>
          <w:rFonts w:asciiTheme="minorHAnsi" w:hAnsiTheme="minorHAnsi"/>
          <w:bCs/>
        </w:rPr>
        <w:tab/>
      </w:r>
    </w:p>
    <w:p w:rsidR="008616CB" w:rsidRPr="00E25856" w:rsidRDefault="008616CB" w:rsidP="008616CB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E25856">
        <w:rPr>
          <w:rFonts w:asciiTheme="minorHAnsi" w:hAnsiTheme="minorHAnsi"/>
          <w:bCs/>
          <w:sz w:val="20"/>
        </w:rPr>
        <w:t xml:space="preserve">   </w:t>
      </w:r>
      <w:r>
        <w:rPr>
          <w:rFonts w:asciiTheme="minorHAnsi" w:hAnsiTheme="minorHAnsi"/>
          <w:bCs/>
          <w:sz w:val="20"/>
        </w:rPr>
        <w:t xml:space="preserve"> </w:t>
      </w:r>
      <w:r w:rsidRPr="00E25856">
        <w:rPr>
          <w:rFonts w:asciiTheme="minorHAnsi" w:hAnsiTheme="minorHAnsi"/>
          <w:bCs/>
          <w:sz w:val="20"/>
        </w:rPr>
        <w:t xml:space="preserve"> </w:t>
      </w:r>
      <w:r w:rsidRPr="00E25856">
        <w:rPr>
          <w:rFonts w:asciiTheme="minorHAnsi" w:hAnsiTheme="minorHAnsi"/>
          <w:szCs w:val="18"/>
        </w:rPr>
        <w:t>ΔΗΜΟΤΙΚΟ  ΣΥΜΒΟΥΛΙΟ</w:t>
      </w:r>
      <w:r w:rsidRPr="00E25856">
        <w:rPr>
          <w:rFonts w:asciiTheme="minorHAnsi" w:hAnsiTheme="minorHAnsi"/>
          <w:bCs/>
          <w:sz w:val="18"/>
        </w:rPr>
        <w:t xml:space="preserve">   </w:t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</w:p>
    <w:p w:rsidR="008616CB" w:rsidRPr="00E25856" w:rsidRDefault="008616CB" w:rsidP="008616CB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E25856">
        <w:rPr>
          <w:rFonts w:asciiTheme="minorHAnsi" w:hAnsiTheme="minorHAnsi"/>
          <w:b/>
          <w:bCs/>
        </w:rPr>
        <w:t xml:space="preserve">         </w:t>
      </w:r>
      <w:r w:rsidRPr="00E25856">
        <w:rPr>
          <w:rFonts w:asciiTheme="minorHAnsi" w:hAnsiTheme="minorHAnsi"/>
          <w:b/>
          <w:sz w:val="24"/>
          <w:szCs w:val="18"/>
        </w:rPr>
        <w:t xml:space="preserve">ΣΥΝΕΔΡΙΑΣΗ </w:t>
      </w:r>
      <w:r>
        <w:rPr>
          <w:rFonts w:asciiTheme="minorHAnsi" w:hAnsiTheme="minorHAnsi"/>
          <w:b/>
          <w:sz w:val="24"/>
          <w:szCs w:val="18"/>
        </w:rPr>
        <w:t>7</w:t>
      </w:r>
      <w:r w:rsidRPr="00E25856">
        <w:rPr>
          <w:rFonts w:asciiTheme="minorHAnsi" w:hAnsiTheme="minorHAnsi"/>
          <w:b/>
          <w:sz w:val="24"/>
          <w:szCs w:val="18"/>
        </w:rPr>
        <w:t xml:space="preserve">η     </w:t>
      </w:r>
      <w:r w:rsidRPr="00E25856">
        <w:rPr>
          <w:rFonts w:asciiTheme="minorHAnsi" w:hAnsiTheme="minorHAnsi"/>
          <w:b/>
          <w:bCs/>
        </w:rPr>
        <w:t xml:space="preserve">             </w:t>
      </w:r>
    </w:p>
    <w:p w:rsidR="008616CB" w:rsidRPr="00E25856" w:rsidRDefault="008616CB" w:rsidP="008616CB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25856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E25856">
        <w:rPr>
          <w:rFonts w:asciiTheme="minorHAnsi" w:hAnsiTheme="minorHAnsi"/>
          <w:b/>
          <w:bCs/>
          <w:sz w:val="18"/>
        </w:rPr>
        <w:t xml:space="preserve">              </w:t>
      </w:r>
    </w:p>
    <w:p w:rsidR="008616CB" w:rsidRPr="00E25856" w:rsidRDefault="008616CB" w:rsidP="008616CB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6"/>
        </w:rPr>
        <w:t xml:space="preserve">                         </w:t>
      </w:r>
    </w:p>
    <w:p w:rsidR="008616CB" w:rsidRPr="00E25856" w:rsidRDefault="008616CB" w:rsidP="008616CB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25856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8616CB" w:rsidRPr="00E25856" w:rsidRDefault="008616CB" w:rsidP="008616CB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8616CB" w:rsidRPr="00E25856" w:rsidRDefault="008616CB" w:rsidP="008616CB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25856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8616CB" w:rsidRPr="00E25856" w:rsidRDefault="008616CB" w:rsidP="008616CB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8616CB" w:rsidRPr="00E25856" w:rsidRDefault="008616CB" w:rsidP="008616CB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25856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25856">
        <w:rPr>
          <w:rFonts w:asciiTheme="minorHAnsi" w:hAnsiTheme="minorHAnsi"/>
          <w:b/>
          <w:sz w:val="24"/>
          <w:szCs w:val="18"/>
        </w:rPr>
        <w:t xml:space="preserve">:  </w:t>
      </w:r>
    </w:p>
    <w:p w:rsidR="008616CB" w:rsidRPr="00E25856" w:rsidRDefault="008616CB" w:rsidP="008616CB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E25856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E25856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8616CB" w:rsidRPr="00E25856" w:rsidRDefault="008616CB" w:rsidP="008616CB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8616CB" w:rsidRPr="00E25856" w:rsidRDefault="008616CB" w:rsidP="008616CB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25856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16CB" w:rsidRPr="00E25856" w:rsidRDefault="008616CB" w:rsidP="008616CB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616CB" w:rsidRPr="00E25856" w:rsidRDefault="008616CB" w:rsidP="008616CB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616CB" w:rsidRPr="004256D4" w:rsidRDefault="008616CB" w:rsidP="008616CB">
      <w:pPr>
        <w:spacing w:after="0" w:line="240" w:lineRule="auto"/>
        <w:jc w:val="center"/>
        <w:outlineLvl w:val="0"/>
        <w:rPr>
          <w:rFonts w:asciiTheme="minorHAnsi" w:hAnsiTheme="minorHAnsi"/>
          <w:b/>
          <w:sz w:val="4"/>
          <w:szCs w:val="18"/>
          <w:u w:val="single"/>
        </w:rPr>
      </w:pPr>
    </w:p>
    <w:p w:rsidR="008616CB" w:rsidRDefault="008616CB" w:rsidP="008616CB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8616CB" w:rsidRPr="008F03A6" w:rsidRDefault="008616CB" w:rsidP="008616CB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8616CB" w:rsidRPr="004850CA" w:rsidRDefault="008616CB" w:rsidP="008616CB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4850CA">
        <w:rPr>
          <w:rFonts w:asciiTheme="minorHAnsi" w:hAnsiTheme="minorHAnsi"/>
          <w:sz w:val="24"/>
          <w:szCs w:val="18"/>
        </w:rPr>
        <w:t xml:space="preserve">ΣΑΣ   </w:t>
      </w:r>
      <w:r w:rsidRPr="004850CA">
        <w:rPr>
          <w:rFonts w:asciiTheme="minorHAnsi" w:hAnsiTheme="minorHAnsi"/>
          <w:b/>
          <w:sz w:val="24"/>
          <w:szCs w:val="18"/>
        </w:rPr>
        <w:t>ΠΡΟΣΚΑΛΟΥΜΕ</w:t>
      </w:r>
      <w:r w:rsidRPr="004850CA">
        <w:rPr>
          <w:rFonts w:asciiTheme="minorHAnsi" w:hAnsiTheme="minorHAnsi"/>
          <w:sz w:val="24"/>
          <w:szCs w:val="18"/>
        </w:rPr>
        <w:t xml:space="preserve">   ΣΕ  </w:t>
      </w:r>
      <w:r w:rsidRPr="004850CA">
        <w:rPr>
          <w:rFonts w:asciiTheme="minorHAnsi" w:hAnsiTheme="minorHAnsi"/>
          <w:b/>
          <w:sz w:val="24"/>
          <w:szCs w:val="18"/>
        </w:rPr>
        <w:t>ΤΑΚΤΙΚΗ   ΣΥΝΕΔΡΙΑΣΗ</w:t>
      </w:r>
      <w:r w:rsidRPr="004850CA">
        <w:rPr>
          <w:rFonts w:asciiTheme="minorHAnsi" w:hAnsiTheme="minorHAnsi"/>
          <w:sz w:val="24"/>
          <w:szCs w:val="18"/>
        </w:rPr>
        <w:t xml:space="preserve">  ΤΟΥ  </w:t>
      </w:r>
      <w:r w:rsidRPr="004850CA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4850CA">
        <w:rPr>
          <w:rFonts w:asciiTheme="minorHAnsi" w:hAnsiTheme="minorHAnsi"/>
          <w:sz w:val="24"/>
          <w:szCs w:val="18"/>
        </w:rPr>
        <w:t>, ΣΤΗΝ  ΑΙΘΟΥΣΑ   ΣΥΝΕΔΡΙΑΣΕΩΝ   ΤΟΥ</w:t>
      </w:r>
      <w:r>
        <w:rPr>
          <w:rFonts w:asciiTheme="minorHAnsi" w:hAnsiTheme="minorHAnsi"/>
          <w:sz w:val="24"/>
          <w:szCs w:val="18"/>
        </w:rPr>
        <w:t>,</w:t>
      </w:r>
      <w:r w:rsidRPr="004850CA">
        <w:rPr>
          <w:rFonts w:asciiTheme="minorHAnsi" w:hAnsiTheme="minorHAnsi"/>
          <w:sz w:val="24"/>
          <w:szCs w:val="18"/>
        </w:rPr>
        <w:t xml:space="preserve">  ΣΤΙΣ  </w:t>
      </w:r>
      <w:r w:rsidRPr="004850CA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18  ΑΠΡΙΛΙΟΥ</w:t>
      </w:r>
      <w:r w:rsidRPr="004850CA">
        <w:rPr>
          <w:rFonts w:asciiTheme="minorHAnsi" w:hAnsiTheme="minorHAnsi"/>
          <w:b/>
          <w:sz w:val="24"/>
          <w:szCs w:val="18"/>
        </w:rPr>
        <w:t xml:space="preserve">  2018,</w:t>
      </w:r>
      <w:r w:rsidRPr="004850CA">
        <w:rPr>
          <w:rFonts w:asciiTheme="minorHAnsi" w:hAnsiTheme="minorHAnsi"/>
          <w:sz w:val="24"/>
          <w:szCs w:val="18"/>
        </w:rPr>
        <w:t xml:space="preserve">  </w:t>
      </w:r>
      <w:r w:rsidRPr="004850CA">
        <w:rPr>
          <w:rFonts w:asciiTheme="minorHAnsi" w:hAnsiTheme="minorHAnsi"/>
          <w:b/>
          <w:sz w:val="24"/>
          <w:szCs w:val="18"/>
        </w:rPr>
        <w:t xml:space="preserve">ΗΜΕΡΑ </w:t>
      </w:r>
      <w:r>
        <w:rPr>
          <w:rFonts w:asciiTheme="minorHAnsi" w:hAnsiTheme="minorHAnsi"/>
          <w:b/>
          <w:sz w:val="24"/>
          <w:szCs w:val="18"/>
        </w:rPr>
        <w:t xml:space="preserve"> ΤΕΤΑΡΤΗ</w:t>
      </w:r>
      <w:r w:rsidRPr="004850CA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&amp;  ΩΡΑ  19</w:t>
      </w:r>
      <w:r w:rsidRPr="004850CA">
        <w:rPr>
          <w:rFonts w:asciiTheme="minorHAnsi" w:hAnsiTheme="minorHAnsi"/>
          <w:b/>
          <w:sz w:val="24"/>
          <w:szCs w:val="18"/>
        </w:rPr>
        <w:t>:00</w:t>
      </w:r>
      <w:r w:rsidRPr="004850CA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4850CA">
        <w:rPr>
          <w:rFonts w:asciiTheme="minorHAnsi" w:hAnsiTheme="minorHAnsi"/>
          <w:szCs w:val="18"/>
        </w:rPr>
        <w:t>:</w:t>
      </w:r>
      <w:r w:rsidRPr="004850CA">
        <w:rPr>
          <w:rFonts w:asciiTheme="minorHAnsi" w:hAnsiTheme="minorHAnsi" w:cs="Tahoma"/>
          <w:sz w:val="20"/>
          <w:szCs w:val="24"/>
        </w:rPr>
        <w:t xml:space="preserve"> </w:t>
      </w:r>
    </w:p>
    <w:p w:rsidR="008616CB" w:rsidRPr="00F322FE" w:rsidRDefault="008616CB" w:rsidP="008616CB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8616CB" w:rsidRPr="008F03A6" w:rsidRDefault="008616CB" w:rsidP="008616CB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8616CB" w:rsidRPr="00A22AF1" w:rsidRDefault="008616CB" w:rsidP="008616CB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8616CB" w:rsidRPr="00DB4E36" w:rsidRDefault="008616CB" w:rsidP="008616CB">
      <w:pPr>
        <w:pStyle w:val="a9"/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auto"/>
          <w:sz w:val="2"/>
          <w:szCs w:val="24"/>
        </w:rPr>
      </w:pP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Λήψη απόφασης για τη</w:t>
      </w:r>
      <w:r>
        <w:rPr>
          <w:rFonts w:ascii="Calibri" w:hAnsi="Calibri"/>
          <w:color w:val="auto"/>
          <w:sz w:val="24"/>
          <w:szCs w:val="24"/>
        </w:rPr>
        <w:t xml:space="preserve"> σ</w:t>
      </w:r>
      <w:r w:rsidRPr="00BF0237">
        <w:rPr>
          <w:rFonts w:ascii="Calibri" w:hAnsi="Calibri"/>
          <w:color w:val="auto"/>
          <w:sz w:val="24"/>
          <w:szCs w:val="24"/>
        </w:rPr>
        <w:t>υγχρηματοδότηση του Προγράμματος Φιλανθρωπικού Έργου  του Οίκου Ευγηρίας “ΑΓΙΟΣ ΝΕΚΤΑΡΙΟΣ” της Ιερ</w:t>
      </w:r>
      <w:r>
        <w:rPr>
          <w:rFonts w:ascii="Calibri" w:hAnsi="Calibri"/>
          <w:color w:val="auto"/>
          <w:sz w:val="24"/>
          <w:szCs w:val="24"/>
        </w:rPr>
        <w:t>άς Μητροπόλεως Κώου και Νισύρου</w:t>
      </w:r>
      <w:r w:rsidRPr="00BF0237">
        <w:rPr>
          <w:rFonts w:ascii="Calibri" w:hAnsi="Calibri"/>
          <w:color w:val="auto"/>
          <w:sz w:val="24"/>
          <w:szCs w:val="24"/>
        </w:rPr>
        <w:t xml:space="preserve">. </w:t>
      </w:r>
      <w:r>
        <w:rPr>
          <w:rFonts w:ascii="Monotype Corsiva" w:hAnsi="Monotype Corsiva" w:cs="Tahoma"/>
          <w:color w:val="auto"/>
          <w:szCs w:val="21"/>
        </w:rPr>
        <w:t>(Εισηγητής: Πρόεδρος του Δ.Σ. κος Κρητικός Αντώνης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Λήψη απόφασης για την ανταλλαγή ακινήτων μεταξύ Δήμου Κω και κας Ζερβού Μαρίας.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Χατζηκαλύμνιος Μιχάλης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της υπ’ αριθ. 26/2018 μελέτης και λήψη απόφασης για τον τρόπο εκτέλεσης: “Ανάπλαση παλαιού πυρήνα Μαστιχαρίου – Β΄ Φάση).”</w:t>
      </w:r>
      <w:r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της υπ’ αριθ. 27/2018 μελέτης και λήψη απόφασης για τον τρόπο εκτέλεσης του έργου:</w:t>
      </w:r>
      <w:r w:rsidRPr="00BF0237">
        <w:rPr>
          <w:rFonts w:ascii="Calibri" w:hAnsi="Calibri"/>
          <w:color w:val="auto"/>
          <w:sz w:val="24"/>
          <w:szCs w:val="24"/>
        </w:rPr>
        <w:tab/>
        <w:t>“Ασφαλτόστρωση οδών στην ευρύτερη περιοχή του οικισμού Αντιμάχειας οδών Δήμου Κω.”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E444CF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E444CF">
        <w:rPr>
          <w:rFonts w:ascii="Calibri" w:hAnsi="Calibri"/>
          <w:color w:val="auto"/>
          <w:sz w:val="24"/>
          <w:szCs w:val="24"/>
        </w:rPr>
        <w:t>Έγκριση της υπ’ αριθμ. 48/2018 Απόφασης Δ/Σ του Δημοτικού Λιμενικού Ταμείου Κω, περί ανάκλησης της υπ’ αριθμ. 13/2018 απόφασης του διοικητικού συμβουλίου &amp; ψήφισης 2ης αναμόρφωσης Π/Υ εσόδων εξόδων οικον. έτους 2018.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Αντιπρόεδρος του Δ/Σ ΔΛΤ κος Κοκκαλάκης Γιώργος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E444CF">
        <w:rPr>
          <w:rFonts w:ascii="Calibri" w:hAnsi="Calibri"/>
          <w:color w:val="auto"/>
          <w:sz w:val="24"/>
          <w:szCs w:val="24"/>
        </w:rPr>
        <w:t>Λήψη απόφασης υποβολής πρότασης για την χρηματοδότηση της πράξης με τίτλο: “Αποκεντρωμένες προμήθειες τροφίμων και βασικής υλικής συνδρομής, διοικητικές δαπάνες &amp; παροχή συνοδευτικών μέτρων 2018-2019”, στο πλαίσιο της υπ’ αριθμ. πρόσκλησης: Δ13/οικ./17354/1385/21-03-2018, με κωδικό ΚΣ2/2018-2019.</w:t>
      </w:r>
      <w:r>
        <w:rPr>
          <w:rFonts w:ascii="Monotype Corsiva" w:hAnsi="Monotype Corsiva" w:cs="Tahoma"/>
          <w:color w:val="auto"/>
          <w:szCs w:val="21"/>
        </w:rPr>
        <w:t xml:space="preserve"> (Εισηγήτρια: Εντεταλμένη δημοτική σύμβουλος του Τμήματος Κοινωνικής Πολιτικής &amp; Πολιτικών Ισότητας των Φύλων).</w:t>
      </w:r>
    </w:p>
    <w:p w:rsidR="008616CB" w:rsidRPr="00E444CF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Ορισμός ορκωτών ελεγκτών λογιστών για τη διενέργεια έκτακτου και τακτικού διαχειριστικού ελέγχου της Κ.Ε.Κ.Π.Α.Π.Υ.Α.Σ.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(Εισηγήτρια: Δημοτική Σύμβουλος &amp; Πρόεδρος του Δ/Σ της Κοινωφελούς επιχείρησης κα Πη Βασιλεία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Έγκριση πρόσληψης ναυαγοσωστών στον Δήμο Κω για το έτος 2018. 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Χατζηκαλύμνιος Μιχάλης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CF7374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της υπ’ αριθμ. 1/2018 Απόφασης της Ε.Π.Ζ. περί ψήφισης της Ετήσιας Έκθεσης Πεπραγμένων έτους 2017.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lastRenderedPageBreak/>
        <w:t xml:space="preserve">Έγκριση διενέργειας προμηθειών </w:t>
      </w:r>
      <w:r>
        <w:rPr>
          <w:rFonts w:ascii="Calibri" w:hAnsi="Calibri"/>
          <w:color w:val="auto"/>
          <w:sz w:val="24"/>
          <w:szCs w:val="24"/>
        </w:rPr>
        <w:t>Δήμου Κω</w:t>
      </w:r>
      <w:r w:rsidRPr="00BF0237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(Εισηγήτρια: Αντιδήμαρχος κα Παπαχρήστου – Ψύρη Ευτέρπη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πρωτοκόλλου οριστικής παραλαβής εργασιών συντήρησης – επισκευής του φορτηγού με ανυψωτικό μηχανισμό με αριθμό κυκλοφορίας ΚΗΗ 5657.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Εντεταλμένος δημοτικός σύμβουλος υπεύθυνους του δημοτικού εργοταξίου κος Μαραγκός Σεβαστιανός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πρωτοκόλλου οριστικής παραλαβής εργασιών συντήρησης – επισκευής του σχολικού λεωφορείου με αριθμό κυκλοφορίας ΚΗΥ 9323.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Εντεταλμένος δημοτικός σύμβουλος υπεύθυνους του δημοτικού εργοταξίου κος Μαραγκός Σεβαστιανός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Έγκριση </w:t>
      </w:r>
      <w:r>
        <w:rPr>
          <w:rFonts w:ascii="Calibri" w:hAnsi="Calibri"/>
          <w:color w:val="auto"/>
          <w:sz w:val="24"/>
          <w:szCs w:val="24"/>
        </w:rPr>
        <w:t xml:space="preserve">των από 23-03-2018, 26-03-2018, 28-03-2018, 29-03-2018, 30-03-2018, 03-04-2018 &amp; 04-04-2018 </w:t>
      </w:r>
      <w:r w:rsidRPr="00BF0237">
        <w:rPr>
          <w:rFonts w:ascii="Calibri" w:hAnsi="Calibri"/>
          <w:color w:val="auto"/>
          <w:sz w:val="24"/>
          <w:szCs w:val="24"/>
        </w:rPr>
        <w:t>πρωτοκόλλων οριστικής παραλαβής υπηρεσιών τεχνικού ελέγχου &amp; πιστοποίησης ABS οχημάτων Δήμου Κω.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Εντεταλμένος δημοτικός σύμβουλος υπεύθυνους του δημοτικού εργοταξίου κος Μαραγκός Σεβαστιανός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πρωτοκόλλου οριστικής παραλαβής εργασιών συντήρησης – επισκευής του απορριμματοφόρου μάρκας IVECO με αριθμό κυκλοφορίας ΚΗΙ 9112.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Εντεταλμένος δημοτικός σύμβουλος υπεύθυνους του δημοτικού εργοταξίου κος Μαραγκός Σεβαστιανός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πρωτοκόλλου οριστικής παραλαβής εργασιών συντήρησης – επισκευής του απορριμματοφόρου μάρκας MERCEDES με αριθμό κυκλοφορίας ΚΗΥ 4062.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Εντεταλμένος δημοτικός σύμβουλος υπεύθυνους του δημοτικού εργοταξίου κος Μαραγκός Σεβαστιανός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Σύσταση Επιτροπής παραλαβής του έργου: “Ανάπλαση περιοχής Κρητικών μεταξύ των οδών Αντιμάχου, Σωκράτους και Πατρ. Γ</w:t>
      </w:r>
      <w:r>
        <w:rPr>
          <w:rFonts w:ascii="Calibri" w:hAnsi="Calibri"/>
          <w:color w:val="auto"/>
          <w:sz w:val="24"/>
          <w:szCs w:val="24"/>
        </w:rPr>
        <w:t>ερμανού(Ο.Τ 212 α-η)</w:t>
      </w:r>
      <w:r w:rsidRPr="00BF0237">
        <w:rPr>
          <w:rFonts w:ascii="Calibri" w:hAnsi="Calibri"/>
          <w:color w:val="auto"/>
          <w:sz w:val="24"/>
          <w:szCs w:val="24"/>
        </w:rPr>
        <w:t>”,  (Α.Μ. 25/2015).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Σύσταση Επιτροπής παραλαβής του έργου: “Βελτίωση βατότητας </w:t>
      </w:r>
      <w:r>
        <w:rPr>
          <w:rFonts w:ascii="Calibri" w:hAnsi="Calibri"/>
          <w:color w:val="auto"/>
          <w:sz w:val="24"/>
          <w:szCs w:val="24"/>
        </w:rPr>
        <w:t>και ασφαλτόστρωση οδών Δήμου Κω</w:t>
      </w:r>
      <w:r w:rsidRPr="00BF0237">
        <w:rPr>
          <w:rFonts w:ascii="Calibri" w:hAnsi="Calibri"/>
          <w:color w:val="auto"/>
          <w:sz w:val="24"/>
          <w:szCs w:val="24"/>
        </w:rPr>
        <w:t>”, (Α.Μ. 64/2016).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Σύσταση </w:t>
      </w:r>
      <w:r>
        <w:rPr>
          <w:rFonts w:ascii="Calibri" w:hAnsi="Calibri"/>
          <w:color w:val="auto"/>
          <w:sz w:val="24"/>
          <w:szCs w:val="24"/>
        </w:rPr>
        <w:t xml:space="preserve">Επιτροπής παραλαβής του έργου: </w:t>
      </w:r>
      <w:r w:rsidRPr="00BF0237">
        <w:rPr>
          <w:rFonts w:ascii="Calibri" w:hAnsi="Calibri"/>
          <w:color w:val="auto"/>
          <w:sz w:val="24"/>
          <w:szCs w:val="24"/>
        </w:rPr>
        <w:t xml:space="preserve">“Διάνοιξη – επισκευή στο 1ο </w:t>
      </w:r>
      <w:r>
        <w:rPr>
          <w:rFonts w:ascii="Calibri" w:hAnsi="Calibri"/>
          <w:color w:val="auto"/>
          <w:sz w:val="24"/>
          <w:szCs w:val="24"/>
        </w:rPr>
        <w:t>χιλ. οδού από Κέφαλο προς Κω</w:t>
      </w:r>
      <w:r w:rsidRPr="00BF0237">
        <w:rPr>
          <w:rFonts w:ascii="Calibri" w:hAnsi="Calibri"/>
          <w:color w:val="auto"/>
          <w:sz w:val="24"/>
          <w:szCs w:val="24"/>
        </w:rPr>
        <w:t>”, (Α.Μ. 42/2016).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Σύσταση Επιτροπής παραλαβής του έργου: </w:t>
      </w:r>
      <w:r w:rsidRPr="00E444CF">
        <w:rPr>
          <w:rFonts w:ascii="Calibri" w:hAnsi="Calibri"/>
          <w:color w:val="auto"/>
          <w:szCs w:val="24"/>
        </w:rPr>
        <w:t>“ΑΠΟΚΑΤΑΣΤΑΣΗ ΔΗΜΟΣΙΩΝ ΔΙΚΤΥΩΝ &amp; ΚΟΙΝΟΧΡΗΣΤΩΝ ΥΠΟΔΟΜΩΝ ΣΤΗ ΝΗΣΟ ΚΩ,</w:t>
      </w:r>
      <w:r w:rsidRPr="00BF0237">
        <w:rPr>
          <w:rFonts w:ascii="Calibri" w:hAnsi="Calibri"/>
          <w:color w:val="auto"/>
          <w:sz w:val="24"/>
          <w:szCs w:val="24"/>
        </w:rPr>
        <w:t xml:space="preserve"> Επισκευή έργων πρωτεύοντος οδικού δικτύου νήσου Κω - Γεφύρι Πλατύ  Ποταμού (υποσκαφή θεμελίωσης, αστοχία σκυροδέματος βάσεως και πλαϊνών  γέφυρας Πλατύ Ποταμού)”,  (Α.Μ. 51/2015).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Σύσταση </w:t>
      </w:r>
      <w:r>
        <w:rPr>
          <w:rFonts w:ascii="Calibri" w:hAnsi="Calibri"/>
          <w:color w:val="auto"/>
          <w:sz w:val="24"/>
          <w:szCs w:val="24"/>
        </w:rPr>
        <w:t xml:space="preserve">Επιτροπής παραλαβής του έργου: </w:t>
      </w:r>
      <w:r w:rsidRPr="00BF0237">
        <w:rPr>
          <w:rFonts w:ascii="Calibri" w:hAnsi="Calibri"/>
          <w:color w:val="auto"/>
          <w:sz w:val="24"/>
          <w:szCs w:val="24"/>
        </w:rPr>
        <w:t>“Διευθέτηση κόμβων πόλης Κω (κόμβος τράπεζας Πειραιώς, κόμβος Εθν. Αντιστάσεως και προέκταση Αργυροκάστρου)”,  (Α.Μ. 14/2014).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Σύσταση επιτρο</w:t>
      </w:r>
      <w:r>
        <w:rPr>
          <w:rFonts w:ascii="Calibri" w:hAnsi="Calibri"/>
          <w:color w:val="auto"/>
          <w:sz w:val="24"/>
          <w:szCs w:val="24"/>
        </w:rPr>
        <w:t xml:space="preserve">πής παραλαβής του έργου:  </w:t>
      </w:r>
      <w:r w:rsidRPr="00BF0237">
        <w:rPr>
          <w:rFonts w:ascii="Calibri" w:hAnsi="Calibri"/>
          <w:color w:val="auto"/>
          <w:sz w:val="24"/>
          <w:szCs w:val="24"/>
        </w:rPr>
        <w:t>“Συντηρήσεις – αποκαταστάσεις όψεων 1ου Λυκείου Κω”,  (Α.Μ. 52/2016).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Σύσταση επιτροπής παραλαβής του έργου: “Κατασκευή προστατευτικών κιγκλιδωμάτων στον παραλιακό δρόμο Καμαρίου Δ.Κ. Κεφάλου”,  (Α.Μ. 31/2015).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Σύσταση επιτροπής παραλαβής του έργου</w:t>
      </w:r>
      <w:r>
        <w:rPr>
          <w:rFonts w:ascii="Calibri" w:hAnsi="Calibri"/>
          <w:color w:val="auto"/>
          <w:sz w:val="24"/>
          <w:szCs w:val="24"/>
        </w:rPr>
        <w:t xml:space="preserve">: </w:t>
      </w:r>
      <w:r w:rsidRPr="00BF0237">
        <w:rPr>
          <w:rFonts w:ascii="Calibri" w:hAnsi="Calibri"/>
          <w:color w:val="auto"/>
          <w:sz w:val="24"/>
          <w:szCs w:val="24"/>
        </w:rPr>
        <w:t>“Ανάπλαση πλατεία</w:t>
      </w:r>
      <w:r>
        <w:rPr>
          <w:rFonts w:ascii="Calibri" w:hAnsi="Calibri"/>
          <w:color w:val="auto"/>
          <w:sz w:val="24"/>
          <w:szCs w:val="24"/>
        </w:rPr>
        <w:t>ς Αγίας Τριάδας στην Αντιμάχεια</w:t>
      </w:r>
      <w:r w:rsidRPr="00BF0237">
        <w:rPr>
          <w:rFonts w:ascii="Calibri" w:hAnsi="Calibri"/>
          <w:color w:val="auto"/>
          <w:sz w:val="24"/>
          <w:szCs w:val="24"/>
        </w:rPr>
        <w:t>”, (Α.Μ. 19/2015).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687F65">
        <w:rPr>
          <w:rFonts w:ascii="Calibri" w:hAnsi="Calibri"/>
          <w:b/>
          <w:color w:val="auto"/>
          <w:sz w:val="24"/>
          <w:szCs w:val="24"/>
        </w:rPr>
        <w:lastRenderedPageBreak/>
        <w:t>Σύσταση επιτροπής παραλαβής του έργου: “</w:t>
      </w:r>
      <w:r w:rsidR="00687F65" w:rsidRPr="00687F65">
        <w:rPr>
          <w:rFonts w:ascii="Calibri" w:hAnsi="Calibri"/>
          <w:b/>
          <w:color w:val="auto"/>
          <w:szCs w:val="24"/>
        </w:rPr>
        <w:t>ΕΦΑΡΜΟΓΗ ΚΥΚΛΟΦΟΡΙΑΚΗΣ ΜΕΛΕΤΗΣ ΠΟΛΗΣ ΚΩ - ΚΟΜΒΟΙ - ΦΩΤΕΙΝΟΙ ΣΗΜΑΤΟΔΟΤΕΣ</w:t>
      </w:r>
      <w:r w:rsidR="00687F65" w:rsidRPr="00687F65">
        <w:rPr>
          <w:rFonts w:ascii="Calibri" w:hAnsi="Calibri"/>
          <w:b/>
          <w:color w:val="auto"/>
          <w:sz w:val="24"/>
          <w:szCs w:val="24"/>
        </w:rPr>
        <w:t xml:space="preserve"> - Φωτεινή  σηματοδότηση κόμβου Μαρίνας (Πλατύς Ποταμός), (Α.Μ. 24/2015)</w:t>
      </w:r>
      <w:r w:rsidRPr="00687F65">
        <w:rPr>
          <w:rFonts w:ascii="Calibri" w:hAnsi="Calibri"/>
          <w:b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Γερασκλής 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Ορισμός εκπροσώπου για τη συμμετοχή του στην έκτακτη Γενική Συνέλευση των μετόχων της Αναπτυξιακής Εταιρείας Περιφέρειας Ν. Αιγαίου – ΕΝΕΡΓΕΙΑΚΗ Α.Ε. &amp; προέγκριση μετάβασης εκπροσώπου για έκτος έδρας υπηρεσίας – ψήφιση διάθεση  πίστωσης. </w:t>
      </w:r>
      <w:r>
        <w:rPr>
          <w:rFonts w:ascii="Monotype Corsiva" w:hAnsi="Monotype Corsiva" w:cs="Tahoma"/>
          <w:color w:val="auto"/>
          <w:szCs w:val="21"/>
        </w:rPr>
        <w:t>(Εισηγητής:  Δήμαρχος Κω κος Κυρίτσης Γιώργος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της υπ’ αριθμ. 98/2018 Απόφασης της Ε.Π.Ζ. περί επιστροφής ποσού ως αχρεωστήτως καταβληθέντος της κας Μαρίας Αναγνωστόπουλου, που κατέβαλε για την παραχώρηση Κ.Χ.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Γερασκλής Δαυίδ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Λήψη απόφασης για την καταβολή της ετήσιας εισφοράς Δήμου Κω στο δίκτυο ΔΑΦΝΗ και ψήφιση – διάθεση πίστωσης.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 Αντιδήμαρχος κος  Χατζηκαλύμνιος Μιχάλης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 xml:space="preserve">Έγκριση για την ανανέωση των συνδρομών του Δήμου Κω σε ηλεκτρονικά μέσα ενημέρωσης (ΔΗΜΟΣ ΝΕΤ &amp; ΝΟΜΟΤΕΛΕΙΑ).  </w:t>
      </w:r>
      <w:r>
        <w:rPr>
          <w:rFonts w:ascii="Monotype Corsiva" w:hAnsi="Monotype Corsiva" w:cs="Tahoma"/>
          <w:color w:val="auto"/>
          <w:szCs w:val="21"/>
        </w:rPr>
        <w:t>(Εισηγήτρια: Αντιδήμαρχος κα Παπαχρήστου – Ψύρη Ευτέρπη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για την επιστροφή ποσού ως αχρεωστήτως καταβληθέντος</w:t>
      </w:r>
      <w:r>
        <w:rPr>
          <w:rFonts w:ascii="Calibri" w:hAnsi="Calibri"/>
          <w:color w:val="auto"/>
          <w:sz w:val="24"/>
          <w:szCs w:val="24"/>
        </w:rPr>
        <w:t>, κατόπιν αιτήματος του</w:t>
      </w:r>
      <w:r w:rsidRPr="00BF0237">
        <w:rPr>
          <w:rFonts w:ascii="Calibri" w:hAnsi="Calibri"/>
          <w:color w:val="auto"/>
          <w:sz w:val="24"/>
          <w:szCs w:val="24"/>
        </w:rPr>
        <w:t xml:space="preserve"> κου Μαρκόπουλου Ηλία.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(Εισηγήτρια: Αντιδήμαρχος κα Παπαχρήστου – Ψύρη Ευτέρπη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Έγκριση για την επιστροφή ποσ</w:t>
      </w:r>
      <w:r>
        <w:rPr>
          <w:rFonts w:ascii="Calibri" w:hAnsi="Calibri"/>
          <w:color w:val="auto"/>
          <w:sz w:val="24"/>
          <w:szCs w:val="24"/>
        </w:rPr>
        <w:t>ού ως αχρεωστήτως καταβληθέντος, κατόπιν αιτήματος του</w:t>
      </w:r>
      <w:r w:rsidRPr="00BF0237">
        <w:rPr>
          <w:rFonts w:ascii="Calibri" w:hAnsi="Calibri"/>
          <w:color w:val="auto"/>
          <w:sz w:val="24"/>
          <w:szCs w:val="24"/>
        </w:rPr>
        <w:t xml:space="preserve"> κου Πλατανίστα Κωνσταντίνου.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(Εισηγήτρια: Αντιδήμαρχος κα Παπαχρήστου – Ψύρη Ευτέρπη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350038" w:rsidRDefault="008616CB" w:rsidP="008616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/>
          <w:b/>
          <w:bCs/>
          <w:color w:val="auto"/>
          <w:szCs w:val="21"/>
        </w:rPr>
      </w:pPr>
      <w:r w:rsidRPr="00BF0237">
        <w:rPr>
          <w:rFonts w:ascii="Calibri" w:hAnsi="Calibri"/>
          <w:color w:val="auto"/>
          <w:sz w:val="24"/>
          <w:szCs w:val="24"/>
        </w:rPr>
        <w:t>Προέγκριση μεταβάσεων</w:t>
      </w:r>
      <w:r>
        <w:rPr>
          <w:rFonts w:ascii="Calibri" w:hAnsi="Calibri"/>
          <w:color w:val="auto"/>
          <w:sz w:val="24"/>
          <w:szCs w:val="24"/>
        </w:rPr>
        <w:t xml:space="preserve"> αιρετών</w:t>
      </w:r>
      <w:r w:rsidRPr="00BF0237">
        <w:rPr>
          <w:rFonts w:ascii="Calibri" w:hAnsi="Calibri"/>
          <w:color w:val="auto"/>
          <w:sz w:val="24"/>
          <w:szCs w:val="24"/>
        </w:rPr>
        <w:t xml:space="preserve"> για εκτός έδρας υπηρεσίας &amp; ψήφιση – διάθεση πιστώσεων.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Monotype Corsiva" w:hAnsi="Monotype Corsiva" w:cs="Tahoma"/>
          <w:color w:val="auto"/>
          <w:szCs w:val="21"/>
        </w:rPr>
        <w:t>(Εισηγητής: Πρόεδρος του Δ.Σ. κος Κρητικός Αντώνης</w:t>
      </w:r>
      <w:r w:rsidRPr="000A06B9">
        <w:rPr>
          <w:rFonts w:ascii="Monotype Corsiva" w:hAnsi="Monotype Corsiva" w:cs="Tahoma"/>
          <w:color w:val="auto"/>
          <w:szCs w:val="21"/>
        </w:rPr>
        <w:t>).</w:t>
      </w:r>
    </w:p>
    <w:p w:rsidR="008616CB" w:rsidRPr="00E444CF" w:rsidRDefault="008616CB" w:rsidP="008616CB">
      <w:pPr>
        <w:pStyle w:val="a9"/>
        <w:autoSpaceDE w:val="0"/>
        <w:autoSpaceDN w:val="0"/>
        <w:adjustRightInd w:val="0"/>
        <w:spacing w:before="120" w:line="276" w:lineRule="auto"/>
        <w:ind w:left="709"/>
        <w:jc w:val="both"/>
        <w:rPr>
          <w:rFonts w:ascii="Calibri" w:hAnsi="Calibri"/>
          <w:color w:val="auto"/>
          <w:sz w:val="2"/>
          <w:szCs w:val="24"/>
        </w:rPr>
      </w:pPr>
    </w:p>
    <w:p w:rsidR="008616CB" w:rsidRPr="00D218D5" w:rsidRDefault="008616CB" w:rsidP="008616CB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cs="Tahoma"/>
          <w:sz w:val="14"/>
          <w:szCs w:val="24"/>
        </w:rPr>
      </w:pPr>
    </w:p>
    <w:p w:rsidR="008616CB" w:rsidRPr="008C6E5F" w:rsidRDefault="008616CB" w:rsidP="008616CB">
      <w:pPr>
        <w:ind w:left="50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US"/>
        </w:rPr>
        <w:pict>
          <v:shape id="_x0000_s1029" type="#_x0000_t202" style="position:absolute;left:0;text-align:left;margin-left:256.05pt;margin-top:3.55pt;width:180.35pt;height:70.15pt;z-index:251658240;mso-width-relative:margin;mso-height-relative:margin" stroked="f">
            <v:textbox>
              <w:txbxContent>
                <w:p w:rsidR="008616CB" w:rsidRPr="009834F9" w:rsidRDefault="008616CB" w:rsidP="008616CB">
                  <w:pPr>
                    <w:jc w:val="center"/>
                    <w:rPr>
                      <w:b/>
                    </w:rPr>
                  </w:pPr>
                  <w:r w:rsidRPr="009834F9">
                    <w:rPr>
                      <w:b/>
                    </w:rPr>
                    <w:t>Ο ΠΡΟΕΔΡΟΣ ΤΟΥ Δ.Σ.</w:t>
                  </w:r>
                </w:p>
                <w:p w:rsidR="008616CB" w:rsidRPr="009834F9" w:rsidRDefault="008616CB" w:rsidP="008616CB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616CB" w:rsidRPr="009834F9" w:rsidRDefault="008616CB" w:rsidP="008616CB">
                  <w:pPr>
                    <w:jc w:val="center"/>
                    <w:rPr>
                      <w:b/>
                    </w:rPr>
                  </w:pPr>
                  <w:r w:rsidRPr="009834F9">
                    <w:rPr>
                      <w:b/>
                    </w:rPr>
                    <w:t>ΚΡΗΤΙΚΟΣ Σ. ΑΝΤΩΝΙΟΣ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sz w:val="24"/>
        </w:rPr>
        <w:t xml:space="preserve">                           </w:t>
      </w:r>
      <w:r w:rsidRPr="00983923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/>
          <w:bCs/>
          <w:sz w:val="24"/>
        </w:rPr>
        <w:t xml:space="preserve"> </w:t>
      </w:r>
      <w:r w:rsidRPr="00983923">
        <w:rPr>
          <w:rFonts w:asciiTheme="minorHAnsi" w:hAnsiTheme="minorHAnsi"/>
          <w:b/>
          <w:bCs/>
          <w:sz w:val="24"/>
        </w:rPr>
        <w:t xml:space="preserve"> </w:t>
      </w:r>
    </w:p>
    <w:p w:rsidR="008616CB" w:rsidRPr="00983923" w:rsidRDefault="008616CB" w:rsidP="008616CB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12"/>
        </w:rPr>
      </w:pPr>
    </w:p>
    <w:p w:rsidR="008616CB" w:rsidRPr="008C6E5F" w:rsidRDefault="008616CB" w:rsidP="008616CB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</w:rPr>
      </w:pPr>
      <w:r w:rsidRPr="001C0EED">
        <w:rPr>
          <w:rFonts w:asciiTheme="minorHAnsi" w:hAnsiTheme="minorHAnsi"/>
          <w:b/>
          <w:bCs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.05pt;margin-top:624.55pt;width:241.75pt;height:88.1pt;z-index:25165824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8616CB" w:rsidRPr="00294CE8" w:rsidRDefault="008616CB" w:rsidP="008616CB">
                  <w:pPr>
                    <w:spacing w:after="120" w:line="240" w:lineRule="auto"/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  <w:t>ΕΣΩΤΕΡΙΚΗ  ΔΙΑΝΟΜΗ:</w:t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ΓΡΑΜΜΑΤΕΙΑ ΔΗΜΑΡΧΟΥ/ ΙΔΙΑΙΤΕΡΟ ΓΡΑΦΕΙΟ ΔΗΜΑΡΧΟΥ.</w:t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ΑΝΤΙΔΗΜΑΡΧΩΝ.</w:t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ΠΡΟΕΔΡΟΥΣ Ν.Π.Δ.Δ. &amp;  ΕΠΙΧΕΙΡΗΣΕΩΝ  ΔΗΜΟΥ  ΚΩ.</w:t>
                  </w: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ab/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ΥΠΗΡΕΣΙΑΣ  ΝΟΜΙΚΗΣ  ΥΠΟΣΤΗΡΙΞΗΣ.</w:t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8616CB" w:rsidRPr="00294CE8" w:rsidRDefault="008616CB" w:rsidP="008616C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  <w:r w:rsidRPr="00D81B20">
        <w:rPr>
          <w:rFonts w:asciiTheme="minorHAnsi" w:hAnsiTheme="minorHAnsi"/>
          <w:b/>
          <w:bCs/>
          <w:color w:val="auto"/>
        </w:rPr>
        <w:t xml:space="preserve">                                                     </w:t>
      </w:r>
    </w:p>
    <w:p w:rsidR="008616CB" w:rsidRDefault="008616CB" w:rsidP="008616CB"/>
    <w:p w:rsidR="003A384E" w:rsidRDefault="003A384E"/>
    <w:sectPr w:rsidR="003A384E" w:rsidSect="008E061C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altName w:val="Courier New"/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C" w:rsidRDefault="008903A2" w:rsidP="008E06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1CC" w:rsidRDefault="008903A2" w:rsidP="008E06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C" w:rsidRPr="00912DB3" w:rsidRDefault="008903A2" w:rsidP="008E061C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 xml:space="preserve">ΔΗΜΟΣ ΚΩ – ΤΜΗΜΑ ΥΠΟΣΤΗΡΙΞΗΣ </w:t>
    </w:r>
    <w:r w:rsidRPr="00912DB3">
      <w:rPr>
        <w:rFonts w:ascii="Gabriola" w:hAnsi="Gabriola"/>
        <w:b/>
        <w:sz w:val="18"/>
        <w:szCs w:val="18"/>
      </w:rPr>
      <w:t>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Pr="00912DB3">
      <w:rPr>
        <w:rFonts w:ascii="Gabriola" w:hAnsi="Gabriola"/>
        <w:b/>
        <w:sz w:val="16"/>
        <w:szCs w:val="18"/>
      </w:rPr>
      <w:fldChar w:fldCharType="separate"/>
    </w:r>
    <w:r>
      <w:rPr>
        <w:rFonts w:ascii="Gabriola" w:hAnsi="Gabriola"/>
        <w:b/>
        <w:noProof/>
        <w:sz w:val="16"/>
        <w:szCs w:val="18"/>
      </w:rPr>
      <w:t>3</w:t>
    </w:r>
    <w:r w:rsidRPr="00912DB3">
      <w:rPr>
        <w:rFonts w:ascii="Gabriola" w:hAnsi="Gabriola"/>
        <w:b/>
        <w:sz w:val="16"/>
        <w:szCs w:val="18"/>
      </w:rPr>
      <w:fldChar w:fldCharType="end"/>
    </w:r>
  </w:p>
  <w:p w:rsidR="00BB61CC" w:rsidRPr="00C24478" w:rsidRDefault="008903A2" w:rsidP="008E061C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C" w:rsidRPr="009D2AB2" w:rsidRDefault="008903A2" w:rsidP="008E061C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ΚΩ – ΤΜΗΜΑ ΥΠΟΣΤΗΡΙΞΗΣ ΠΟΛΙΤΙΚΗΣ ΟΡΓΑΝΩΝ -ΑΚΤΗ ΚΟΥΝΤΟΥΡΙΩΤΗ 7-85300 ΚΩΣ – ΤΗΛ.  2242360431-432-433 - FAX. 22420</w:t>
    </w:r>
    <w:r w:rsidRPr="009D2AB2">
      <w:rPr>
        <w:rFonts w:ascii="Gabriola" w:hAnsi="Gabriola"/>
        <w:sz w:val="18"/>
        <w:szCs w:val="18"/>
      </w:rPr>
      <w:t>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C" w:rsidRPr="009D2AB2" w:rsidRDefault="008903A2" w:rsidP="008E061C">
    <w:pPr>
      <w:pBdr>
        <w:bottom w:val="single" w:sz="4" w:space="1" w:color="auto"/>
      </w:pBdr>
      <w:spacing w:after="120" w:line="240" w:lineRule="exact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ΠΡΟΣΚΛΗΣΗ Δ.Σ. -  ΣΥΝΕΔΡΙΑΣΗ  ΤΗΣ ΑΠΟ  </w:t>
    </w:r>
    <w:r>
      <w:rPr>
        <w:rFonts w:ascii="Gabriola" w:hAnsi="Gabriola"/>
        <w:sz w:val="18"/>
        <w:szCs w:val="18"/>
      </w:rPr>
      <w:t>18 Απριλίου 2018</w:t>
    </w:r>
    <w:r w:rsidRPr="009D2AB2">
      <w:rPr>
        <w:rFonts w:ascii="Gabriola" w:hAnsi="Gabriola"/>
        <w:sz w:val="18"/>
        <w:szCs w:val="18"/>
      </w:rPr>
      <w:t xml:space="preserve">  </w:t>
    </w:r>
    <w:r>
      <w:rPr>
        <w:rFonts w:ascii="Gabriola" w:hAnsi="Gabriola"/>
        <w:sz w:val="18"/>
        <w:szCs w:val="18"/>
      </w:rPr>
      <w:t>1</w:t>
    </w:r>
    <w:r w:rsidRPr="009D2AB2">
      <w:rPr>
        <w:rFonts w:ascii="Gabriola" w:hAnsi="Gabriola"/>
        <w:sz w:val="18"/>
        <w:szCs w:val="18"/>
      </w:rPr>
      <w:t>ης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17E4FE58"/>
    <w:lvl w:ilvl="0" w:tplc="FCFE6A5C">
      <w:start w:val="1"/>
      <w:numFmt w:val="decimal"/>
      <w:lvlText w:val="%1."/>
      <w:lvlJc w:val="left"/>
      <w:pPr>
        <w:ind w:left="1920" w:hanging="360"/>
      </w:pPr>
      <w:rPr>
        <w:rFonts w:ascii="Segoe Script" w:hAnsi="Segoe Script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8616CB"/>
    <w:rsid w:val="00106E65"/>
    <w:rsid w:val="001126C5"/>
    <w:rsid w:val="003A384E"/>
    <w:rsid w:val="003D08EB"/>
    <w:rsid w:val="0046302D"/>
    <w:rsid w:val="005844DF"/>
    <w:rsid w:val="006161C6"/>
    <w:rsid w:val="00687F65"/>
    <w:rsid w:val="00795C0F"/>
    <w:rsid w:val="008616CB"/>
    <w:rsid w:val="008903A2"/>
    <w:rsid w:val="00913ABD"/>
    <w:rsid w:val="00A214ED"/>
    <w:rsid w:val="00A64EE2"/>
    <w:rsid w:val="00E41981"/>
    <w:rsid w:val="00FB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B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8616C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8616CB"/>
    <w:rPr>
      <w:sz w:val="24"/>
      <w:szCs w:val="24"/>
    </w:rPr>
  </w:style>
  <w:style w:type="character" w:styleId="a8">
    <w:name w:val="page number"/>
    <w:basedOn w:val="a0"/>
    <w:rsid w:val="008616CB"/>
  </w:style>
  <w:style w:type="paragraph" w:styleId="a9">
    <w:name w:val="Body Text"/>
    <w:basedOn w:val="a"/>
    <w:link w:val="Char1"/>
    <w:rsid w:val="008616CB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8616CB"/>
    <w:rPr>
      <w:rFonts w:ascii="Arial" w:hAnsi="Arial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9A50A6-A053-48F4-9991-F183E1FB67CF}"/>
</file>

<file path=customXml/itemProps2.xml><?xml version="1.0" encoding="utf-8"?>
<ds:datastoreItem xmlns:ds="http://schemas.openxmlformats.org/officeDocument/2006/customXml" ds:itemID="{7B2A26B6-4C44-4EC8-9824-DCD3809B095D}"/>
</file>

<file path=customXml/itemProps3.xml><?xml version="1.0" encoding="utf-8"?>
<ds:datastoreItem xmlns:ds="http://schemas.openxmlformats.org/officeDocument/2006/customXml" ds:itemID="{D96F7E1E-4FD0-4332-8C57-8624B8463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1247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10</cp:revision>
  <cp:lastPrinted>2018-04-13T10:29:00Z</cp:lastPrinted>
  <dcterms:created xsi:type="dcterms:W3CDTF">2018-04-13T10:14:00Z</dcterms:created>
  <dcterms:modified xsi:type="dcterms:W3CDTF">2018-04-13T10:29:00Z</dcterms:modified>
</cp:coreProperties>
</file>